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EB8F" w14:textId="165C3DEF" w:rsidR="00DC7BB3" w:rsidRDefault="00DC7BB3" w:rsidP="00DC7BB3">
      <w:pPr>
        <w:pStyle w:val="Heading1"/>
      </w:pPr>
      <w:r>
        <w:t>Fancy Action Bar + User Guide</w:t>
      </w:r>
      <w:r w:rsidR="00BD6F4F">
        <w:t xml:space="preserve"> – Version 2.</w:t>
      </w:r>
      <w:r w:rsidR="00DF649C">
        <w:t>10</w:t>
      </w:r>
      <w:r w:rsidR="00BD6F4F">
        <w:t>.</w:t>
      </w:r>
      <w:r w:rsidR="003D052F">
        <w:t>2</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w:t>
      </w:r>
      <w:proofErr w:type="gramStart"/>
      <w:r w:rsidRPr="00E635C4">
        <w:rPr>
          <w:rFonts w:asciiTheme="minorHAnsi" w:eastAsiaTheme="minorHAnsi" w:hAnsiTheme="minorHAnsi" w:cstheme="minorBidi"/>
          <w:i/>
          <w:iCs/>
          <w:color w:val="auto"/>
          <w:sz w:val="24"/>
          <w:szCs w:val="24"/>
        </w:rPr>
        <w:t>andy.s</w:t>
      </w:r>
      <w:proofErr w:type="gramEnd"/>
      <w:r w:rsidRPr="00E635C4">
        <w:rPr>
          <w:rFonts w:asciiTheme="minorHAnsi" w:eastAsiaTheme="minorHAnsi" w:hAnsiTheme="minorHAnsi" w:cstheme="minorBidi"/>
          <w:i/>
          <w:iCs/>
          <w:color w:val="auto"/>
          <w:sz w:val="24"/>
          <w:szCs w:val="24"/>
        </w:rPr>
        <w:t>,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79E9F8DA" w14:textId="2ED8B04E" w:rsidR="003D052F" w:rsidRDefault="003D052F" w:rsidP="003D052F">
      <w:pPr>
        <w:pStyle w:val="Heading2"/>
      </w:pPr>
      <w:r>
        <w:t>Changes in 2.10.</w:t>
      </w:r>
      <w:r>
        <w:t>2</w:t>
      </w:r>
    </w:p>
    <w:p w14:paraId="1FFCB22B" w14:textId="17D1FCB2" w:rsidR="003D052F" w:rsidRDefault="003D052F" w:rsidP="003D052F">
      <w:pPr>
        <w:numPr>
          <w:ilvl w:val="0"/>
          <w:numId w:val="28"/>
        </w:numPr>
        <w:spacing w:after="0" w:line="240" w:lineRule="auto"/>
        <w:textAlignment w:val="baseline"/>
      </w:pPr>
      <w:r>
        <w:t>Fix issue with contingency tracker symbol failing to clear</w:t>
      </w:r>
    </w:p>
    <w:p w14:paraId="0F517557" w14:textId="41F0C0C8" w:rsidR="003D052F" w:rsidRDefault="003D052F" w:rsidP="003D052F">
      <w:pPr>
        <w:numPr>
          <w:ilvl w:val="0"/>
          <w:numId w:val="28"/>
        </w:numPr>
        <w:spacing w:after="0" w:line="240" w:lineRule="auto"/>
        <w:textAlignment w:val="baseline"/>
      </w:pPr>
      <w:r>
        <w:t>Fix issue that could cause occasional double ult timers</w:t>
      </w:r>
    </w:p>
    <w:p w14:paraId="0EB46AEE" w14:textId="1B66B7E7" w:rsidR="009F7016" w:rsidRDefault="009F7016" w:rsidP="009F7016">
      <w:pPr>
        <w:pStyle w:val="Heading2"/>
      </w:pPr>
      <w:r>
        <w:t>Changes in 2.10.1</w:t>
      </w:r>
    </w:p>
    <w:p w14:paraId="3A76D7FF" w14:textId="661B2BC5" w:rsidR="009F7016" w:rsidRDefault="009F7016" w:rsidP="009F7016">
      <w:pPr>
        <w:numPr>
          <w:ilvl w:val="0"/>
          <w:numId w:val="28"/>
        </w:numPr>
        <w:spacing w:after="0" w:line="240" w:lineRule="auto"/>
        <w:textAlignment w:val="baseline"/>
      </w:pPr>
      <w:r>
        <w:t xml:space="preserve">Bugfix </w:t>
      </w:r>
      <w:r w:rsidR="002F5320">
        <w:t>for</w:t>
      </w:r>
      <w:r>
        <w:t xml:space="preserve"> Necromancer Boneyard tracking</w:t>
      </w:r>
    </w:p>
    <w:p w14:paraId="7EC6D272" w14:textId="48E716FA" w:rsidR="008D1028" w:rsidRDefault="008D1028" w:rsidP="008D1028">
      <w:pPr>
        <w:pStyle w:val="Heading2"/>
      </w:pPr>
      <w:r>
        <w:t>Changes in 2.10</w:t>
      </w:r>
      <w:r w:rsidR="00DF649C">
        <w:t>.0</w:t>
      </w:r>
    </w:p>
    <w:p w14:paraId="1D70930D" w14:textId="32D79BBD" w:rsidR="000F520E" w:rsidRDefault="00DF649C" w:rsidP="00DF649C">
      <w:pPr>
        <w:numPr>
          <w:ilvl w:val="0"/>
          <w:numId w:val="28"/>
        </w:numPr>
        <w:spacing w:after="0" w:line="240" w:lineRule="auto"/>
        <w:textAlignment w:val="baseline"/>
      </w:pPr>
      <w:r>
        <w:t>Backport fix for effect tracking for scribing abilities that have not been configured with custom tracked effects. (Note that skills tracked in this way aren’t compatible with target counting).</w:t>
      </w:r>
    </w:p>
    <w:p w14:paraId="423569BE" w14:textId="77777777" w:rsidR="009A68F5" w:rsidRDefault="009A68F5" w:rsidP="00E635C4"/>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lastRenderedPageBreak/>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w:t>
      </w:r>
      <w:proofErr w:type="gramStart"/>
      <w:r>
        <w:t>keyboard</w:t>
      </w:r>
      <w:proofErr w:type="gramEnd"/>
      <w:r>
        <w:t xml:space="preserve">;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w:t>
      </w:r>
      <w:proofErr w:type="gramStart"/>
      <w:r>
        <w:t>0;G</w:t>
      </w:r>
      <w:proofErr w:type="gramEnd"/>
      <w:r>
        <w:t>:0;B:0;A:255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w:t>
      </w:r>
      <w:proofErr w:type="gramStart"/>
      <w:r>
        <w:t>0;G</w:t>
      </w:r>
      <w:proofErr w:type="gramEnd"/>
      <w:r>
        <w:t>:255;B:0;A:179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Arrow color (default: R:</w:t>
      </w:r>
      <w:proofErr w:type="gramStart"/>
      <w:r w:rsidR="002E5113">
        <w:t>0;G</w:t>
      </w:r>
      <w:proofErr w:type="gramEnd"/>
      <w:r w:rsidR="002E5113">
        <w:t xml:space="preserve">:255;B:0;A:255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 xml:space="preserve">Force </w:t>
      </w:r>
      <w:proofErr w:type="gramStart"/>
      <w:r w:rsidRPr="00BD14CC">
        <w:t>enable</w:t>
      </w:r>
      <w:proofErr w:type="gramEnd"/>
      <w:r w:rsidRPr="00BD14CC">
        <w:t xml:space="preserv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5DB9071F">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BC0C7AC">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w:t>
      </w:r>
      <w:proofErr w:type="gramStart"/>
      <w:r>
        <w:t>255;G</w:t>
      </w:r>
      <w:proofErr w:type="gramEnd"/>
      <w:r>
        <w:t>:255;B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w:t>
      </w:r>
      <w:proofErr w:type="gramStart"/>
      <w:r w:rsidR="00A01CD9">
        <w:t>255;G</w:t>
      </w:r>
      <w:proofErr w:type="gramEnd"/>
      <w:r w:rsidR="00A01CD9">
        <w:t>:255;B:255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w:t>
      </w:r>
      <w:proofErr w:type="gramStart"/>
      <w:r>
        <w:t>255;G</w:t>
      </w:r>
      <w:proofErr w:type="gramEnd"/>
      <w:r>
        <w:t>:204;B:0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w:t>
      </w:r>
      <w:proofErr w:type="gramStart"/>
      <w:r w:rsidR="00A01CD9">
        <w:t>255;G</w:t>
      </w:r>
      <w:proofErr w:type="gramEnd"/>
      <w:r w:rsidR="00A01CD9">
        <w:t xml:space="preserve">:204;B:0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w:t>
      </w:r>
      <w:proofErr w:type="gramStart"/>
      <w:r>
        <w:t>255;G</w:t>
      </w:r>
      <w:proofErr w:type="gramEnd"/>
      <w:r>
        <w:t>:2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w:t>
      </w:r>
      <w:proofErr w:type="gramStart"/>
      <w:r>
        <w:t>255;G</w:t>
      </w:r>
      <w:proofErr w:type="gramEnd"/>
      <w:r>
        <w:t>:0;B:0 –  Red) – Switch to this color as maximum ultimate (500 ult)</w:t>
      </w:r>
    </w:p>
    <w:p w14:paraId="1DD49700" w14:textId="06287037" w:rsidR="00B2303D" w:rsidRDefault="00B2303D" w:rsidP="00B2303D">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5CE5E64B"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3BE82A5C" w14:textId="7DD91878" w:rsidR="000464D7" w:rsidRDefault="000464D7" w:rsidP="000464D7">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Pr="001C6D30"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w:t>
      </w:r>
      <w:proofErr w:type="gramStart"/>
      <w:r>
        <w:t>255;G</w:t>
      </w:r>
      <w:proofErr w:type="gramEnd"/>
      <w:r>
        <w:t>:255;B:255 –  White) – adjust the color of the ability timer (when not overridden by expiration settings)</w:t>
      </w:r>
    </w:p>
    <w:p w14:paraId="766F9ADD" w14:textId="642DFAC2" w:rsidR="004626A2" w:rsidRDefault="004626A2" w:rsidP="004626A2">
      <w:pPr>
        <w:pStyle w:val="Heading4"/>
      </w:pPr>
      <w:r>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lastRenderedPageBreak/>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w:t>
      </w:r>
      <w:proofErr w:type="gramStart"/>
      <w:r>
        <w:t>255;G</w:t>
      </w:r>
      <w:proofErr w:type="gramEnd"/>
      <w:r>
        <w:t>:204;B:0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w:t>
      </w:r>
      <w:proofErr w:type="gramStart"/>
      <w:r>
        <w:t>255;G</w:t>
      </w:r>
      <w:proofErr w:type="gramEnd"/>
      <w:r>
        <w:t>:204;B:0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lastRenderedPageBreak/>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w:t>
      </w:r>
      <w:proofErr w:type="gramStart"/>
      <w:r>
        <w:t>255;G</w:t>
      </w:r>
      <w:proofErr w:type="gramEnd"/>
      <w:r>
        <w:t>:255;B:255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Display Mode (default: current) – display options for the current ultimate value. “Current” displays the current ultimate value. “</w:t>
      </w:r>
      <w:proofErr w:type="gramStart"/>
      <w:r>
        <w:t>Current  /</w:t>
      </w:r>
      <w:proofErr w:type="gramEnd"/>
      <w:r>
        <w:t xml:space="preserve">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lastRenderedPageBreak/>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w:t>
      </w:r>
      <w:proofErr w:type="gramStart"/>
      <w:r>
        <w:t>255;G</w:t>
      </w:r>
      <w:proofErr w:type="gramEnd"/>
      <w:r>
        <w:t>:255;B:255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w:t>
      </w:r>
      <w:proofErr w:type="gramStart"/>
      <w:r>
        <w:t>0;G</w:t>
      </w:r>
      <w:proofErr w:type="gramEnd"/>
      <w:r>
        <w:t>:255;B:0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w:t>
      </w:r>
      <w:proofErr w:type="gramStart"/>
      <w:r>
        <w:t>255;G</w:t>
      </w:r>
      <w:proofErr w:type="gramEnd"/>
      <w:r>
        <w:t>:0;B:0 –  Red) – Switch to this color as maximum ultimate (500 ult)</w:t>
      </w:r>
    </w:p>
    <w:p w14:paraId="1892438C" w14:textId="77777777" w:rsidR="004626A2" w:rsidRDefault="004626A2" w:rsidP="004626A2">
      <w:pPr>
        <w:pStyle w:val="ListParagraph"/>
        <w:numPr>
          <w:ilvl w:val="0"/>
          <w:numId w:val="23"/>
        </w:numPr>
      </w:pPr>
      <w:r>
        <w:t>Ult ‘Almost Ready’ Value Color (default: R:</w:t>
      </w:r>
      <w:proofErr w:type="gramStart"/>
      <w:r>
        <w:t>255;G</w:t>
      </w:r>
      <w:proofErr w:type="gramEnd"/>
      <w:r>
        <w:t xml:space="preserve">:204;B:0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 xml:space="preserve">Companion Ultimate Settings – the companion ultimate value will inherit font and size (but not color) of the player ultimate. </w:t>
      </w:r>
      <w:proofErr w:type="gramStart"/>
      <w:r>
        <w:t>Position</w:t>
      </w:r>
      <w:proofErr w:type="gramEnd"/>
      <w:r>
        <w:t xml:space="preserve">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lastRenderedPageBreak/>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8D2CF5C"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 </w:t>
      </w:r>
    </w:p>
    <w:p w14:paraId="03AF6026" w14:textId="558E4888" w:rsidR="004626A2" w:rsidRDefault="004626A2" w:rsidP="004626A2">
      <w:pPr>
        <w:pStyle w:val="ListParagraph"/>
        <w:numPr>
          <w:ilvl w:val="0"/>
          <w:numId w:val="25"/>
        </w:numPr>
      </w:pPr>
      <w:r>
        <w:t>Q</w:t>
      </w:r>
      <w:r w:rsidR="006D17E6">
        <w:t>uickslot</w:t>
      </w:r>
      <w:r>
        <w:t xml:space="preserve"> timer color (default: R:</w:t>
      </w:r>
      <w:proofErr w:type="gramStart"/>
      <w:r>
        <w:t>255;G</w:t>
      </w:r>
      <w:proofErr w:type="gramEnd"/>
      <w:r>
        <w:t xml:space="preserve">:128;B:51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Pr="001C6D30"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38F426B1" w14:textId="72FFEE01" w:rsidR="00885709" w:rsidRDefault="00885709" w:rsidP="00885709">
      <w:pPr>
        <w:pStyle w:val="Heading3"/>
      </w:pPr>
      <w:r>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lastRenderedPageBreak/>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w:t>
      </w:r>
      <w:proofErr w:type="gramStart"/>
      <w:r>
        <w:t>amount</w:t>
      </w:r>
      <w:proofErr w:type="gramEnd"/>
      <w:r>
        <w:t xml:space="preserve">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w:t>
      </w:r>
      <w:proofErr w:type="gramStart"/>
      <w:r>
        <w:t>255;B</w:t>
      </w:r>
      <w:proofErr w:type="gramEnd"/>
      <w:r>
        <w:t>:0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w:t>
      </w:r>
      <w:proofErr w:type="gramStart"/>
      <w:r>
        <w:t>255;G</w:t>
      </w:r>
      <w:proofErr w:type="gramEnd"/>
      <w:r>
        <w:t>:0;B:0;A:179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A92038F"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p>
    <w:p w14:paraId="04107456" w14:textId="6EEF5D48" w:rsidR="00E201A5" w:rsidRDefault="00E201A5" w:rsidP="006F3635">
      <w:pPr>
        <w:pStyle w:val="ListParagraph"/>
        <w:numPr>
          <w:ilvl w:val="0"/>
          <w:numId w:val="7"/>
        </w:numPr>
      </w:pPr>
      <w:r>
        <w:t>Skill ID – enter the ID of the skill you want to change the configuration for</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lastRenderedPageBreak/>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 xml:space="preserve">Track Buffs </w:t>
      </w:r>
      <w:proofErr w:type="gramStart"/>
      <w:r>
        <w:t>From</w:t>
      </w:r>
      <w:proofErr w:type="gramEnd"/>
      <w:r>
        <w:t xml:space="preserve">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 xml:space="preserve">Add to Blacklist – requires the ability id of the effect to be blacklisted. To blacklist an </w:t>
      </w:r>
      <w:proofErr w:type="gramStart"/>
      <w:r>
        <w:t>ability</w:t>
      </w:r>
      <w:proofErr w:type="gramEnd"/>
      <w:r>
        <w:t xml:space="preserve"> enter the ability id and click “Confirm Blacklist”</w:t>
      </w:r>
    </w:p>
    <w:p w14:paraId="04349554" w14:textId="564AF869" w:rsidR="006F3635" w:rsidRPr="006F3635" w:rsidRDefault="006F3635" w:rsidP="006F3635">
      <w:pPr>
        <w:pStyle w:val="ListParagraph"/>
        <w:numPr>
          <w:ilvl w:val="1"/>
          <w:numId w:val="6"/>
        </w:numPr>
      </w:pPr>
      <w:r>
        <w:t xml:space="preserve">Blacklisted IDs – contains the names of abilities that have been blacklisted (defaults: Restoration Staff Abilities, Vigor, other common buffs). Blacklisted </w:t>
      </w:r>
      <w:r>
        <w:lastRenderedPageBreak/>
        <w:t>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t>DEBUFFS ON TARGET</w:t>
      </w:r>
    </w:p>
    <w:p w14:paraId="000C87E9" w14:textId="28C52580" w:rsidR="00195644" w:rsidRDefault="005C5A3D" w:rsidP="005C5A3D">
      <w:r>
        <w:t xml:space="preserve">By </w:t>
      </w:r>
      <w:proofErr w:type="gramStart"/>
      <w:r>
        <w:t>default</w:t>
      </w:r>
      <w:proofErr w:type="gramEnd"/>
      <w:r>
        <w:t xml:space="preserve">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 xml:space="preserve">Keep Timers </w:t>
      </w:r>
      <w:proofErr w:type="gramStart"/>
      <w:r>
        <w:t>For</w:t>
      </w:r>
      <w:proofErr w:type="gramEnd"/>
      <w:r>
        <w:t xml:space="preserve">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 xml:space="preserve">Show Instance Counter for One Active Instance (default: OFF) </w:t>
      </w:r>
      <w:proofErr w:type="gramStart"/>
      <w:r>
        <w:t>-  by</w:t>
      </w:r>
      <w:proofErr w:type="gramEnd"/>
      <w:r>
        <w:t xml:space="preserve">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lastRenderedPageBreak/>
        <w:t xml:space="preserve">Add to Blacklist – requires the ability id of the effect to be blacklisted. To blacklist an </w:t>
      </w:r>
      <w:proofErr w:type="gramStart"/>
      <w:r>
        <w:t>ability</w:t>
      </w:r>
      <w:proofErr w:type="gramEnd"/>
      <w:r>
        <w:t xml:space="preserve"> enter the ability id and click “Confirm Blacklist”</w:t>
      </w:r>
    </w:p>
    <w:p w14:paraId="345BB603" w14:textId="098930DA" w:rsidR="00195644" w:rsidRDefault="00195644" w:rsidP="00AB5303">
      <w:pPr>
        <w:pStyle w:val="ListParagraph"/>
        <w:numPr>
          <w:ilvl w:val="1"/>
          <w:numId w:val="3"/>
        </w:numPr>
      </w:pPr>
      <w:r w:rsidRPr="00195644">
        <w:rPr>
          <w:noProof/>
        </w:rPr>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 xml:space="preserve">Show stack count for abilities that can have multiple </w:t>
      </w:r>
      <w:proofErr w:type="gramStart"/>
      <w:r w:rsidRPr="00BD14CC">
        <w:t>stacks, or</w:t>
      </w:r>
      <w:proofErr w:type="gramEnd"/>
      <w:r w:rsidRPr="00BD14CC">
        <w:t xml:space="preserve">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lastRenderedPageBreak/>
        <w:t>[EXPERIMENTAL] Show Tick Rate for Toggles</w:t>
      </w:r>
      <w:r>
        <w:t xml:space="preserve"> (default: OFF) – </w:t>
      </w:r>
      <w:r w:rsidRPr="008129BF">
        <w:t>Some toggled abilities have effects that `tick` while the ability is toggled, such as the resource return on Meditate. If enabled, the action bar will attempt to show the timer until the next tick. 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 xml:space="preserve">Show Timer </w:t>
      </w:r>
      <w:proofErr w:type="gramStart"/>
      <w:r w:rsidRPr="009A68F5">
        <w:t>For</w:t>
      </w:r>
      <w:proofErr w:type="gramEnd"/>
      <w:r w:rsidRPr="009A68F5">
        <w:t xml:space="preserve">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Pr="00180A2A"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bar. If FAB is moved, it will not adjust the health bar. Disabling this setting will require reloading the UI. Installation of Azurah will cause this setting to be ignored </w:t>
      </w:r>
    </w:p>
    <w:p w14:paraId="411CC7F0" w14:textId="2F8F57B3" w:rsidR="00DC7BB3" w:rsidRDefault="00DC7BB3" w:rsidP="00803C8E">
      <w:pPr>
        <w:pStyle w:val="Heading3"/>
      </w:pPr>
      <w:r>
        <w:lastRenderedPageBreak/>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w:t>
      </w:r>
      <w:proofErr w:type="gramStart"/>
      <w:r>
        <w:t>51;G</w:t>
      </w:r>
      <w:proofErr w:type="gramEnd"/>
      <w:r>
        <w:t>:153;B:255;A:255)</w:t>
      </w:r>
    </w:p>
    <w:p w14:paraId="13B62947" w14:textId="5E7986D2" w:rsidR="00180A2A" w:rsidRPr="00DC7BB3" w:rsidRDefault="00180A2A" w:rsidP="00DC7BB3">
      <w:pPr>
        <w:pStyle w:val="ListParagraph"/>
        <w:numPr>
          <w:ilvl w:val="0"/>
          <w:numId w:val="2"/>
        </w:numPr>
      </w:pPr>
      <w:r>
        <w:t>Edge color (default: R:</w:t>
      </w:r>
      <w:proofErr w:type="gramStart"/>
      <w:r>
        <w:t>0;G</w:t>
      </w:r>
      <w:proofErr w:type="gramEnd"/>
      <w:r>
        <w:t>:0;B:0;A:255)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64D7"/>
    <w:rsid w:val="00074E54"/>
    <w:rsid w:val="000E45DD"/>
    <w:rsid w:val="000F00EB"/>
    <w:rsid w:val="000F520E"/>
    <w:rsid w:val="00107018"/>
    <w:rsid w:val="00110724"/>
    <w:rsid w:val="00125D90"/>
    <w:rsid w:val="00141355"/>
    <w:rsid w:val="001569FF"/>
    <w:rsid w:val="0016224A"/>
    <w:rsid w:val="00162C9E"/>
    <w:rsid w:val="0017137A"/>
    <w:rsid w:val="00180A2A"/>
    <w:rsid w:val="00181538"/>
    <w:rsid w:val="00195644"/>
    <w:rsid w:val="001A4567"/>
    <w:rsid w:val="001B0B67"/>
    <w:rsid w:val="001B2C69"/>
    <w:rsid w:val="001C6D30"/>
    <w:rsid w:val="001D5666"/>
    <w:rsid w:val="001E6A9B"/>
    <w:rsid w:val="00252E10"/>
    <w:rsid w:val="00253922"/>
    <w:rsid w:val="00254BA3"/>
    <w:rsid w:val="002A3C61"/>
    <w:rsid w:val="002B4EE9"/>
    <w:rsid w:val="002C4D27"/>
    <w:rsid w:val="002D5FC3"/>
    <w:rsid w:val="002E5113"/>
    <w:rsid w:val="002E758A"/>
    <w:rsid w:val="002F5320"/>
    <w:rsid w:val="0030690F"/>
    <w:rsid w:val="003471E7"/>
    <w:rsid w:val="003555CB"/>
    <w:rsid w:val="0036387F"/>
    <w:rsid w:val="00372881"/>
    <w:rsid w:val="00372A82"/>
    <w:rsid w:val="003A5C20"/>
    <w:rsid w:val="003D052F"/>
    <w:rsid w:val="003F189C"/>
    <w:rsid w:val="00403C98"/>
    <w:rsid w:val="00411559"/>
    <w:rsid w:val="00414A5F"/>
    <w:rsid w:val="004626A2"/>
    <w:rsid w:val="00462A8E"/>
    <w:rsid w:val="00472364"/>
    <w:rsid w:val="00475B2F"/>
    <w:rsid w:val="004D0C9D"/>
    <w:rsid w:val="004E5A2F"/>
    <w:rsid w:val="00554414"/>
    <w:rsid w:val="00561883"/>
    <w:rsid w:val="00562298"/>
    <w:rsid w:val="00571244"/>
    <w:rsid w:val="00572F13"/>
    <w:rsid w:val="005A13E6"/>
    <w:rsid w:val="005C5A3D"/>
    <w:rsid w:val="005D527C"/>
    <w:rsid w:val="005E1A18"/>
    <w:rsid w:val="005F4D2A"/>
    <w:rsid w:val="00600394"/>
    <w:rsid w:val="00603D4D"/>
    <w:rsid w:val="00606988"/>
    <w:rsid w:val="00607590"/>
    <w:rsid w:val="006A67C9"/>
    <w:rsid w:val="006B654B"/>
    <w:rsid w:val="006D17E6"/>
    <w:rsid w:val="006E646C"/>
    <w:rsid w:val="006F3635"/>
    <w:rsid w:val="00721F0E"/>
    <w:rsid w:val="0073245A"/>
    <w:rsid w:val="00746369"/>
    <w:rsid w:val="00790F76"/>
    <w:rsid w:val="007B480C"/>
    <w:rsid w:val="007D43BD"/>
    <w:rsid w:val="00803C8E"/>
    <w:rsid w:val="008129BF"/>
    <w:rsid w:val="00873EC5"/>
    <w:rsid w:val="00885709"/>
    <w:rsid w:val="008932C6"/>
    <w:rsid w:val="008C086B"/>
    <w:rsid w:val="008D1028"/>
    <w:rsid w:val="008D17F0"/>
    <w:rsid w:val="008E5CFF"/>
    <w:rsid w:val="00927730"/>
    <w:rsid w:val="00991D97"/>
    <w:rsid w:val="0099620A"/>
    <w:rsid w:val="009A274D"/>
    <w:rsid w:val="009A50FC"/>
    <w:rsid w:val="009A68F5"/>
    <w:rsid w:val="009B1FB0"/>
    <w:rsid w:val="009B70A7"/>
    <w:rsid w:val="009F7016"/>
    <w:rsid w:val="00A01CD9"/>
    <w:rsid w:val="00A2256F"/>
    <w:rsid w:val="00A8041E"/>
    <w:rsid w:val="00A868E6"/>
    <w:rsid w:val="00A913A9"/>
    <w:rsid w:val="00AA2091"/>
    <w:rsid w:val="00AB2F66"/>
    <w:rsid w:val="00AB5303"/>
    <w:rsid w:val="00AC0FD5"/>
    <w:rsid w:val="00AE43BD"/>
    <w:rsid w:val="00B02C32"/>
    <w:rsid w:val="00B2303D"/>
    <w:rsid w:val="00B7157A"/>
    <w:rsid w:val="00BD14CC"/>
    <w:rsid w:val="00BD6F4F"/>
    <w:rsid w:val="00BF0926"/>
    <w:rsid w:val="00C00A4A"/>
    <w:rsid w:val="00C05CB1"/>
    <w:rsid w:val="00C16F56"/>
    <w:rsid w:val="00C733BD"/>
    <w:rsid w:val="00C8625F"/>
    <w:rsid w:val="00C949D3"/>
    <w:rsid w:val="00CC53DD"/>
    <w:rsid w:val="00CE53A1"/>
    <w:rsid w:val="00CF321E"/>
    <w:rsid w:val="00D36214"/>
    <w:rsid w:val="00D36E7F"/>
    <w:rsid w:val="00D5275E"/>
    <w:rsid w:val="00D53888"/>
    <w:rsid w:val="00D56EB5"/>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61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20</Pages>
  <Words>4870</Words>
  <Characters>27759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58</cp:revision>
  <cp:lastPrinted>2024-11-06T04:44:00Z</cp:lastPrinted>
  <dcterms:created xsi:type="dcterms:W3CDTF">2024-08-10T18:11:00Z</dcterms:created>
  <dcterms:modified xsi:type="dcterms:W3CDTF">2024-11-08T07:19:00Z</dcterms:modified>
</cp:coreProperties>
</file>